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5C" w:rsidRPr="006D66ED" w:rsidRDefault="00F9455C" w:rsidP="00F9455C">
      <w:pPr>
        <w:pStyle w:val="2"/>
      </w:pPr>
      <w:r w:rsidRPr="006D66ED">
        <w:t xml:space="preserve">На конференции в Архангельске определены приоритетные темы </w:t>
      </w:r>
      <w:proofErr w:type="gramStart"/>
      <w:r w:rsidRPr="006D66ED">
        <w:t>Лесного</w:t>
      </w:r>
      <w:proofErr w:type="gramEnd"/>
      <w:r w:rsidRPr="006D66ED">
        <w:t xml:space="preserve"> форума-2014</w:t>
      </w:r>
    </w:p>
    <w:p w:rsidR="00F9455C" w:rsidRPr="006D66ED" w:rsidRDefault="00F9455C" w:rsidP="00F9455C">
      <w:pPr>
        <w:pStyle w:val="a3"/>
        <w:tabs>
          <w:tab w:val="left" w:pos="923"/>
        </w:tabs>
        <w:spacing w:before="0" w:beforeAutospacing="0" w:after="0" w:afterAutospacing="0"/>
        <w:jc w:val="both"/>
        <w:rPr>
          <w:rFonts w:ascii="Arial" w:hAnsi="Arial" w:cs="Arial"/>
          <w:sz w:val="22"/>
          <w:szCs w:val="22"/>
        </w:rPr>
      </w:pPr>
    </w:p>
    <w:p w:rsidR="00F9455C" w:rsidRPr="006D66ED" w:rsidRDefault="00F9455C" w:rsidP="00F9455C">
      <w:pPr>
        <w:pStyle w:val="a3"/>
        <w:spacing w:before="0" w:beforeAutospacing="0" w:after="0" w:afterAutospacing="0"/>
        <w:jc w:val="both"/>
        <w:rPr>
          <w:rFonts w:ascii="Arial" w:hAnsi="Arial" w:cs="Arial"/>
          <w:b/>
          <w:sz w:val="22"/>
          <w:szCs w:val="22"/>
        </w:rPr>
      </w:pPr>
      <w:r w:rsidRPr="006D66ED">
        <w:rPr>
          <w:rFonts w:ascii="Arial" w:hAnsi="Arial" w:cs="Arial"/>
          <w:b/>
          <w:sz w:val="22"/>
          <w:szCs w:val="22"/>
        </w:rPr>
        <w:t xml:space="preserve">28.03.14 / </w:t>
      </w:r>
      <w:proofErr w:type="spellStart"/>
      <w:r w:rsidRPr="006D66ED">
        <w:rPr>
          <w:rFonts w:ascii="Arial" w:hAnsi="Arial" w:cs="Arial"/>
          <w:b/>
          <w:sz w:val="22"/>
          <w:szCs w:val="22"/>
          <w:lang w:val="en-US"/>
        </w:rPr>
        <w:t>Severinfo</w:t>
      </w:r>
      <w:proofErr w:type="spellEnd"/>
      <w:r w:rsidRPr="006D66ED">
        <w:rPr>
          <w:rFonts w:ascii="Arial" w:hAnsi="Arial" w:cs="Arial"/>
          <w:b/>
          <w:sz w:val="22"/>
          <w:szCs w:val="22"/>
        </w:rPr>
        <w:t>.</w:t>
      </w:r>
      <w:proofErr w:type="spellStart"/>
      <w:r w:rsidRPr="006D66ED">
        <w:rPr>
          <w:rFonts w:ascii="Arial" w:hAnsi="Arial" w:cs="Arial"/>
          <w:b/>
          <w:sz w:val="22"/>
          <w:szCs w:val="22"/>
          <w:lang w:val="en-US"/>
        </w:rPr>
        <w:t>ru</w:t>
      </w:r>
      <w:proofErr w:type="spellEnd"/>
    </w:p>
    <w:p w:rsidR="00F9455C" w:rsidRPr="006D66ED" w:rsidRDefault="00F9455C" w:rsidP="00F9455C">
      <w:pPr>
        <w:pStyle w:val="a3"/>
        <w:jc w:val="both"/>
        <w:rPr>
          <w:rFonts w:ascii="Arial" w:hAnsi="Arial" w:cs="Arial"/>
          <w:sz w:val="22"/>
          <w:szCs w:val="22"/>
        </w:rPr>
      </w:pPr>
      <w:r w:rsidRPr="006D66ED">
        <w:rPr>
          <w:rFonts w:ascii="Arial" w:hAnsi="Arial" w:cs="Arial"/>
          <w:noProof/>
          <w:sz w:val="22"/>
          <w:szCs w:val="22"/>
        </w:rPr>
        <w:drawing>
          <wp:anchor distT="0" distB="0" distL="114300" distR="114300" simplePos="0" relativeHeight="251659264" behindDoc="1" locked="0" layoutInCell="1" allowOverlap="1">
            <wp:simplePos x="0" y="0"/>
            <wp:positionH relativeFrom="page">
              <wp:posOffset>1038225</wp:posOffset>
            </wp:positionH>
            <wp:positionV relativeFrom="paragraph">
              <wp:posOffset>176530</wp:posOffset>
            </wp:positionV>
            <wp:extent cx="3028950" cy="2019300"/>
            <wp:effectExtent l="19050" t="0" r="0" b="0"/>
            <wp:wrapTight wrapText="bothSides">
              <wp:wrapPolygon edited="0">
                <wp:start x="-136" y="0"/>
                <wp:lineTo x="-136" y="21396"/>
                <wp:lineTo x="21600" y="21396"/>
                <wp:lineTo x="21600" y="0"/>
                <wp:lineTo x="-136" y="0"/>
              </wp:wrapPolygon>
            </wp:wrapTight>
            <wp:docPr id="969" name="Рисунок 968" descr="139599113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5991133_0.jpg"/>
                    <pic:cNvPicPr/>
                  </pic:nvPicPr>
                  <pic:blipFill>
                    <a:blip r:embed="rId4" cstate="print"/>
                    <a:stretch>
                      <a:fillRect/>
                    </a:stretch>
                  </pic:blipFill>
                  <pic:spPr>
                    <a:xfrm>
                      <a:off x="0" y="0"/>
                      <a:ext cx="3028950" cy="2019300"/>
                    </a:xfrm>
                    <a:prstGeom prst="rect">
                      <a:avLst/>
                    </a:prstGeom>
                  </pic:spPr>
                </pic:pic>
              </a:graphicData>
            </a:graphic>
          </wp:anchor>
        </w:drawing>
      </w:r>
      <w:r w:rsidRPr="006D66ED">
        <w:rPr>
          <w:rFonts w:ascii="Arial" w:hAnsi="Arial" w:cs="Arial"/>
          <w:sz w:val="22"/>
          <w:szCs w:val="22"/>
        </w:rPr>
        <w:t xml:space="preserve">В </w:t>
      </w:r>
      <w:proofErr w:type="gramStart"/>
      <w:r w:rsidRPr="006D66ED">
        <w:rPr>
          <w:rFonts w:ascii="Arial" w:hAnsi="Arial" w:cs="Arial"/>
          <w:sz w:val="22"/>
          <w:szCs w:val="22"/>
        </w:rPr>
        <w:t>конференц-зале</w:t>
      </w:r>
      <w:proofErr w:type="gramEnd"/>
      <w:r w:rsidRPr="006D66ED">
        <w:rPr>
          <w:rFonts w:ascii="Arial" w:hAnsi="Arial" w:cs="Arial"/>
          <w:sz w:val="22"/>
          <w:szCs w:val="22"/>
        </w:rPr>
        <w:t xml:space="preserve"> агентства по печати и СМИ Архангельской области состоялась пресс-конференция, посвященная предстоящему Архангельскому лесному форуму-2014. О наиболее интересных мероприятиях форума рассказали министр природных ресурсов и ЛПК Архангельской области Сергей Шевелёв и директор Института экономики и управления САФУ Александр </w:t>
      </w:r>
      <w:proofErr w:type="spellStart"/>
      <w:r w:rsidRPr="006D66ED">
        <w:rPr>
          <w:rFonts w:ascii="Arial" w:hAnsi="Arial" w:cs="Arial"/>
          <w:sz w:val="22"/>
          <w:szCs w:val="22"/>
        </w:rPr>
        <w:t>Пластинин</w:t>
      </w:r>
      <w:proofErr w:type="spellEnd"/>
      <w:r w:rsidRPr="006D66ED">
        <w:rPr>
          <w:rFonts w:ascii="Arial" w:hAnsi="Arial" w:cs="Arial"/>
          <w:sz w:val="22"/>
          <w:szCs w:val="22"/>
        </w:rPr>
        <w:t>, сообщает ИА "</w:t>
      </w:r>
      <w:proofErr w:type="spellStart"/>
      <w:r w:rsidRPr="006D66ED">
        <w:rPr>
          <w:rFonts w:ascii="Arial" w:hAnsi="Arial" w:cs="Arial"/>
          <w:sz w:val="22"/>
          <w:szCs w:val="22"/>
        </w:rPr>
        <w:t>СеверИнфо</w:t>
      </w:r>
      <w:proofErr w:type="spellEnd"/>
      <w:r w:rsidRPr="006D66ED">
        <w:rPr>
          <w:rFonts w:ascii="Arial" w:hAnsi="Arial" w:cs="Arial"/>
          <w:sz w:val="22"/>
          <w:szCs w:val="22"/>
        </w:rPr>
        <w:t>" со ссылкой на пресс-службу САФУ.</w:t>
      </w:r>
    </w:p>
    <w:p w:rsidR="00F9455C" w:rsidRPr="006D66ED" w:rsidRDefault="00F9455C" w:rsidP="00F9455C">
      <w:pPr>
        <w:pStyle w:val="a3"/>
        <w:jc w:val="both"/>
        <w:rPr>
          <w:rFonts w:ascii="Arial" w:hAnsi="Arial" w:cs="Arial"/>
          <w:sz w:val="22"/>
          <w:szCs w:val="22"/>
        </w:rPr>
      </w:pPr>
      <w:r w:rsidRPr="006D66ED">
        <w:rPr>
          <w:rFonts w:ascii="Arial" w:hAnsi="Arial" w:cs="Arial"/>
          <w:sz w:val="22"/>
          <w:szCs w:val="22"/>
        </w:rPr>
        <w:t>Архангельский лесной форум-2014 пройдет со 2 по 4 апреля на базе Северного (Арктического) федерального университета имени М.В. Ломоносова. Областное министерство природных ресурсов и ЛПК и университет являются основными организаторами форума. Традиционно форум проходит при поддержке Федерального агентства лесного хозяйства. Как подчеркнул Сергей Шевелёв, ожидается участие двух заместителей главы ведомства.</w:t>
      </w:r>
    </w:p>
    <w:p w:rsidR="00F9455C" w:rsidRPr="006D66ED" w:rsidRDefault="00F9455C" w:rsidP="00F9455C">
      <w:pPr>
        <w:pStyle w:val="a3"/>
        <w:jc w:val="both"/>
        <w:rPr>
          <w:rFonts w:ascii="Arial" w:hAnsi="Arial" w:cs="Arial"/>
          <w:sz w:val="22"/>
          <w:szCs w:val="22"/>
        </w:rPr>
      </w:pPr>
      <w:r w:rsidRPr="006D66ED">
        <w:rPr>
          <w:rFonts w:ascii="Arial" w:hAnsi="Arial" w:cs="Arial"/>
          <w:sz w:val="22"/>
          <w:szCs w:val="22"/>
        </w:rPr>
        <w:t xml:space="preserve">В подготовке форума также участвуют Архангельское отделение WWF, Всемирный банк, компании </w:t>
      </w:r>
      <w:proofErr w:type="spellStart"/>
      <w:r w:rsidRPr="006D66ED">
        <w:rPr>
          <w:rFonts w:ascii="Arial" w:hAnsi="Arial" w:cs="Arial"/>
          <w:sz w:val="22"/>
          <w:szCs w:val="22"/>
        </w:rPr>
        <w:t>John</w:t>
      </w:r>
      <w:proofErr w:type="spellEnd"/>
      <w:r w:rsidRPr="006D66ED">
        <w:rPr>
          <w:rFonts w:ascii="Arial" w:hAnsi="Arial" w:cs="Arial"/>
          <w:sz w:val="22"/>
          <w:szCs w:val="22"/>
        </w:rPr>
        <w:t xml:space="preserve"> </w:t>
      </w:r>
      <w:proofErr w:type="spellStart"/>
      <w:r w:rsidRPr="006D66ED">
        <w:rPr>
          <w:rFonts w:ascii="Arial" w:hAnsi="Arial" w:cs="Arial"/>
          <w:sz w:val="22"/>
          <w:szCs w:val="22"/>
        </w:rPr>
        <w:t>Deere</w:t>
      </w:r>
      <w:proofErr w:type="spellEnd"/>
      <w:r w:rsidRPr="006D66ED">
        <w:rPr>
          <w:rFonts w:ascii="Arial" w:hAnsi="Arial" w:cs="Arial"/>
          <w:sz w:val="22"/>
          <w:szCs w:val="22"/>
        </w:rPr>
        <w:t>, «</w:t>
      </w:r>
      <w:proofErr w:type="spellStart"/>
      <w:r w:rsidRPr="006D66ED">
        <w:rPr>
          <w:rFonts w:ascii="Arial" w:hAnsi="Arial" w:cs="Arial"/>
          <w:sz w:val="22"/>
          <w:szCs w:val="22"/>
        </w:rPr>
        <w:t>Форест</w:t>
      </w:r>
      <w:proofErr w:type="spellEnd"/>
      <w:r w:rsidRPr="006D66ED">
        <w:rPr>
          <w:rFonts w:ascii="Arial" w:hAnsi="Arial" w:cs="Arial"/>
          <w:sz w:val="22"/>
          <w:szCs w:val="22"/>
        </w:rPr>
        <w:t xml:space="preserve"> Центр», </w:t>
      </w:r>
      <w:proofErr w:type="spellStart"/>
      <w:r w:rsidRPr="006D66ED">
        <w:rPr>
          <w:rFonts w:ascii="Arial" w:hAnsi="Arial" w:cs="Arial"/>
          <w:sz w:val="22"/>
          <w:szCs w:val="22"/>
        </w:rPr>
        <w:t>Komatsu</w:t>
      </w:r>
      <w:proofErr w:type="spellEnd"/>
      <w:r w:rsidRPr="006D66ED">
        <w:rPr>
          <w:rFonts w:ascii="Arial" w:hAnsi="Arial" w:cs="Arial"/>
          <w:sz w:val="22"/>
          <w:szCs w:val="22"/>
        </w:rPr>
        <w:t xml:space="preserve"> </w:t>
      </w:r>
      <w:proofErr w:type="spellStart"/>
      <w:r w:rsidRPr="006D66ED">
        <w:rPr>
          <w:rFonts w:ascii="Arial" w:hAnsi="Arial" w:cs="Arial"/>
          <w:sz w:val="22"/>
          <w:szCs w:val="22"/>
        </w:rPr>
        <w:t>Forest</w:t>
      </w:r>
      <w:proofErr w:type="spellEnd"/>
      <w:r w:rsidRPr="006D66ED">
        <w:rPr>
          <w:rFonts w:ascii="Arial" w:hAnsi="Arial" w:cs="Arial"/>
          <w:sz w:val="22"/>
          <w:szCs w:val="22"/>
        </w:rPr>
        <w:t xml:space="preserve"> </w:t>
      </w:r>
      <w:proofErr w:type="spellStart"/>
      <w:r w:rsidRPr="006D66ED">
        <w:rPr>
          <w:rFonts w:ascii="Arial" w:hAnsi="Arial" w:cs="Arial"/>
          <w:sz w:val="22"/>
          <w:szCs w:val="22"/>
        </w:rPr>
        <w:t>Russia</w:t>
      </w:r>
      <w:proofErr w:type="spellEnd"/>
      <w:r w:rsidRPr="006D66ED">
        <w:rPr>
          <w:rFonts w:ascii="Arial" w:hAnsi="Arial" w:cs="Arial"/>
          <w:sz w:val="22"/>
          <w:szCs w:val="22"/>
        </w:rPr>
        <w:t>, «Издательский дом «</w:t>
      </w:r>
      <w:proofErr w:type="spellStart"/>
      <w:r w:rsidRPr="006D66ED">
        <w:rPr>
          <w:rFonts w:ascii="Arial" w:hAnsi="Arial" w:cs="Arial"/>
          <w:sz w:val="22"/>
          <w:szCs w:val="22"/>
        </w:rPr>
        <w:t>Бизнес-медиа</w:t>
      </w:r>
      <w:proofErr w:type="spellEnd"/>
      <w:r w:rsidRPr="006D66ED">
        <w:rPr>
          <w:rFonts w:ascii="Arial" w:hAnsi="Arial" w:cs="Arial"/>
          <w:sz w:val="22"/>
          <w:szCs w:val="22"/>
        </w:rPr>
        <w:t>», Архангельский филиал ФГУП «</w:t>
      </w:r>
      <w:proofErr w:type="spellStart"/>
      <w:r w:rsidRPr="006D66ED">
        <w:rPr>
          <w:rFonts w:ascii="Arial" w:hAnsi="Arial" w:cs="Arial"/>
          <w:sz w:val="22"/>
          <w:szCs w:val="22"/>
        </w:rPr>
        <w:t>Рослесинфорг</w:t>
      </w:r>
      <w:proofErr w:type="spellEnd"/>
      <w:r w:rsidRPr="006D66ED">
        <w:rPr>
          <w:rFonts w:ascii="Arial" w:hAnsi="Arial" w:cs="Arial"/>
          <w:sz w:val="22"/>
          <w:szCs w:val="22"/>
        </w:rPr>
        <w:t>», Северный научно-исследовательский институт лесного хозяйства. Генеральный партнер форума — группа компаний «</w:t>
      </w:r>
      <w:proofErr w:type="spellStart"/>
      <w:r w:rsidRPr="006D66ED">
        <w:rPr>
          <w:rFonts w:ascii="Arial" w:hAnsi="Arial" w:cs="Arial"/>
          <w:sz w:val="22"/>
          <w:szCs w:val="22"/>
        </w:rPr>
        <w:t>Трактородеталь</w:t>
      </w:r>
      <w:proofErr w:type="spellEnd"/>
      <w:r w:rsidRPr="006D66ED">
        <w:rPr>
          <w:rFonts w:ascii="Arial" w:hAnsi="Arial" w:cs="Arial"/>
          <w:sz w:val="22"/>
          <w:szCs w:val="22"/>
        </w:rPr>
        <w:t>». Информационными партерами форума выступают отраслевые издания «Российские лесные вести» и «Лесной регион».</w:t>
      </w:r>
    </w:p>
    <w:p w:rsidR="00F9455C" w:rsidRPr="006D66ED" w:rsidRDefault="00F9455C" w:rsidP="00F9455C">
      <w:pPr>
        <w:pStyle w:val="a3"/>
        <w:jc w:val="both"/>
        <w:rPr>
          <w:rFonts w:ascii="Arial" w:hAnsi="Arial" w:cs="Arial"/>
          <w:sz w:val="22"/>
          <w:szCs w:val="22"/>
        </w:rPr>
      </w:pPr>
      <w:r w:rsidRPr="006D66ED">
        <w:rPr>
          <w:rFonts w:ascii="Arial" w:hAnsi="Arial" w:cs="Arial"/>
          <w:sz w:val="22"/>
          <w:szCs w:val="22"/>
        </w:rPr>
        <w:t xml:space="preserve">Ожидаются делегации органов </w:t>
      </w:r>
      <w:proofErr w:type="spellStart"/>
      <w:r w:rsidRPr="006D66ED">
        <w:rPr>
          <w:rFonts w:ascii="Arial" w:hAnsi="Arial" w:cs="Arial"/>
          <w:sz w:val="22"/>
          <w:szCs w:val="22"/>
        </w:rPr>
        <w:t>госвласти</w:t>
      </w:r>
      <w:proofErr w:type="spellEnd"/>
      <w:r w:rsidRPr="006D66ED">
        <w:rPr>
          <w:rFonts w:ascii="Arial" w:hAnsi="Arial" w:cs="Arial"/>
          <w:sz w:val="22"/>
          <w:szCs w:val="22"/>
        </w:rPr>
        <w:t xml:space="preserve"> Республик Коми и Карелии, Красноярского и Хабаровского края и других регионов России. Во второй раз в программе форума запланировано проведение мероприятия под эгидой Всемирного банка с участием представителей Программы ФЛЕГ II (ЕИСП Восток) из Евросоюза и России, а также Беларуси, Молдовы, Армении и Азербайджана.</w:t>
      </w:r>
    </w:p>
    <w:p w:rsidR="00F9455C" w:rsidRPr="006D66ED" w:rsidRDefault="00F9455C" w:rsidP="00F9455C">
      <w:pPr>
        <w:pStyle w:val="a3"/>
        <w:jc w:val="both"/>
        <w:rPr>
          <w:rFonts w:ascii="Arial" w:hAnsi="Arial" w:cs="Arial"/>
          <w:sz w:val="22"/>
          <w:szCs w:val="22"/>
        </w:rPr>
      </w:pPr>
      <w:r w:rsidRPr="006D66ED">
        <w:rPr>
          <w:rFonts w:ascii="Arial" w:hAnsi="Arial" w:cs="Arial"/>
          <w:sz w:val="22"/>
          <w:szCs w:val="22"/>
        </w:rPr>
        <w:t>Важнейший вопрос, вынесенный на форум, — изменение нормативно-правового регулирования в сфере лесных отношений.</w:t>
      </w:r>
    </w:p>
    <w:p w:rsidR="00F9455C" w:rsidRPr="006D66ED" w:rsidRDefault="00F9455C" w:rsidP="00F9455C">
      <w:pPr>
        <w:pStyle w:val="a3"/>
        <w:jc w:val="both"/>
        <w:rPr>
          <w:rFonts w:ascii="Arial" w:hAnsi="Arial" w:cs="Arial"/>
          <w:sz w:val="22"/>
          <w:szCs w:val="22"/>
        </w:rPr>
      </w:pPr>
      <w:r w:rsidRPr="006D66ED">
        <w:rPr>
          <w:rFonts w:ascii="Arial" w:hAnsi="Arial" w:cs="Arial"/>
          <w:sz w:val="22"/>
          <w:szCs w:val="22"/>
        </w:rPr>
        <w:t>«Одной из главных тем лесного форума-2014 станет обсуждение вопросов, связанных с изменениями лесного законодательства, — подчеркнул Сергей Шевелёв. — Мы ожидаем, что к нам приедут представители Рослесхоза, которые стоят у истоков изменения законодательной лесной базы страны, и дадут соответствующие разъяснения. Эти вопросы сегодня очень волнуют представителей не только крупного, но и малого и среднего бизнеса, работающего в сфере ЛПК».</w:t>
      </w:r>
    </w:p>
    <w:p w:rsidR="003C20FF" w:rsidRDefault="00F9455C" w:rsidP="00F9455C">
      <w:r w:rsidRPr="006D66ED">
        <w:rPr>
          <w:rFonts w:ascii="Arial" w:hAnsi="Arial" w:cs="Arial"/>
          <w:sz w:val="22"/>
          <w:szCs w:val="22"/>
        </w:rPr>
        <w:t>Задача форума — провести анализ и обсуждение действующих нормативных правовых документов и предстоящих изменений в лесном законодательстве, а также проблем кадрового и научного обеспечения лесной отрасли. Вопросам отраслевого образования будет уделено особое внимание.</w:t>
      </w:r>
    </w:p>
    <w:sectPr w:rsidR="003C20FF" w:rsidSect="00121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55C"/>
    <w:rsid w:val="000E2032"/>
    <w:rsid w:val="00121AB3"/>
    <w:rsid w:val="001F041D"/>
    <w:rsid w:val="002062E9"/>
    <w:rsid w:val="00905AF1"/>
    <w:rsid w:val="00C7190C"/>
    <w:rsid w:val="00E30264"/>
    <w:rsid w:val="00E65F1B"/>
    <w:rsid w:val="00F9455C"/>
    <w:rsid w:val="00FD7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5C"/>
    <w:pPr>
      <w:ind w:left="0" w:right="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945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9455C"/>
    <w:pPr>
      <w:keepNext/>
      <w:jc w:val="both"/>
      <w:outlineLvl w:val="1"/>
    </w:pPr>
    <w:rPr>
      <w:rFonts w:ascii="Arial" w:hAnsi="Arial" w:cs="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455C"/>
    <w:rPr>
      <w:rFonts w:ascii="Arial" w:eastAsia="Times New Roman" w:hAnsi="Arial" w:cs="Arial"/>
      <w:b/>
      <w:sz w:val="32"/>
      <w:szCs w:val="32"/>
      <w:lang w:eastAsia="ru-RU"/>
    </w:rPr>
  </w:style>
  <w:style w:type="paragraph" w:styleId="a3">
    <w:name w:val="Normal (Web)"/>
    <w:aliases w:val="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basedOn w:val="a"/>
    <w:link w:val="a4"/>
    <w:uiPriority w:val="99"/>
    <w:unhideWhenUsed/>
    <w:qFormat/>
    <w:rsid w:val="00F9455C"/>
    <w:pPr>
      <w:spacing w:before="100" w:beforeAutospacing="1" w:after="100" w:afterAutospacing="1"/>
    </w:pPr>
  </w:style>
  <w:style w:type="character" w:customStyle="1" w:styleId="a4">
    <w:name w:val="Обычный (веб) Знак"/>
    <w:aliases w:val="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link w:val="a3"/>
    <w:uiPriority w:val="99"/>
    <w:rsid w:val="00F9455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455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2166</Characters>
  <Application>Microsoft Office Word</Application>
  <DocSecurity>0</DocSecurity>
  <Lines>18</Lines>
  <Paragraphs>5</Paragraphs>
  <ScaleCrop>false</ScaleCrop>
  <Company>*</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komitet</dc:creator>
  <cp:keywords/>
  <dc:description/>
  <cp:lastModifiedBy>komitet</cp:lastModifiedBy>
  <cp:revision>1</cp:revision>
  <dcterms:created xsi:type="dcterms:W3CDTF">2014-04-03T14:18:00Z</dcterms:created>
  <dcterms:modified xsi:type="dcterms:W3CDTF">2014-04-03T14:19:00Z</dcterms:modified>
</cp:coreProperties>
</file>